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5E973FD2" w:rsidR="00B85436" w:rsidRPr="00193596" w:rsidRDefault="00BC1557" w:rsidP="00551D26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</w:t>
      </w:r>
      <w:r w:rsidR="00551D26">
        <w:rPr>
          <w:rFonts w:hint="eastAsia"/>
          <w:u w:val="single"/>
        </w:rPr>
        <w:t>公益財団法人三重県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551D26">
        <w:rPr>
          <w:rFonts w:hint="eastAsia"/>
          <w:u w:val="single"/>
        </w:rPr>
        <w:t xml:space="preserve">　</w:t>
      </w:r>
    </w:p>
    <w:p w14:paraId="61790438" w14:textId="22CF1C7C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9E70E8">
        <w:rPr>
          <w:rFonts w:hint="eastAsia"/>
          <w:u w:val="single"/>
        </w:rPr>
        <w:t xml:space="preserve">　</w:t>
      </w:r>
      <w:r w:rsidR="00551D26">
        <w:rPr>
          <w:rFonts w:hint="eastAsia"/>
          <w:u w:val="single"/>
        </w:rPr>
        <w:t>理　事　長　　木　平　　芳　定</w:t>
      </w:r>
      <w:r w:rsidR="009E70E8">
        <w:rPr>
          <w:rFonts w:hint="eastAsia"/>
          <w:u w:val="single"/>
        </w:rPr>
        <w:t xml:space="preserve">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246" w14:textId="77777777" w:rsidR="0016442B" w:rsidRDefault="0016442B">
      <w:r>
        <w:separator/>
      </w:r>
    </w:p>
  </w:endnote>
  <w:endnote w:type="continuationSeparator" w:id="0">
    <w:p w14:paraId="42C7E9D8" w14:textId="77777777" w:rsidR="0016442B" w:rsidRDefault="0016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0592" w14:textId="77777777" w:rsidR="0016442B" w:rsidRDefault="0016442B">
      <w:r>
        <w:separator/>
      </w:r>
    </w:p>
  </w:footnote>
  <w:footnote w:type="continuationSeparator" w:id="0">
    <w:p w14:paraId="25F331E9" w14:textId="77777777" w:rsidR="0016442B" w:rsidRDefault="0016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442B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26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BF016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EF31E5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の り</cp:lastModifiedBy>
  <cp:revision>3</cp:revision>
  <cp:lastPrinted>2023-03-06T05:10:00Z</cp:lastPrinted>
  <dcterms:created xsi:type="dcterms:W3CDTF">2023-09-12T04:08:00Z</dcterms:created>
  <dcterms:modified xsi:type="dcterms:W3CDTF">2023-09-12T04:09:00Z</dcterms:modified>
</cp:coreProperties>
</file>